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6"/>
        </w:tabs>
        <w:jc w:val="center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z w:val="28"/>
          <w:szCs w:val="28"/>
          <w:lang w:val="en-US" w:eastAsia="zh-CN"/>
        </w:rPr>
        <w:t>偏离</w:t>
      </w:r>
      <w:r>
        <w:rPr>
          <w:rFonts w:hint="eastAsia" w:cs="黑体" w:asciiTheme="minorEastAsia" w:hAnsiTheme="minorEastAsia"/>
          <w:sz w:val="28"/>
          <w:szCs w:val="28"/>
        </w:rPr>
        <w:t>方案报告</w:t>
      </w:r>
    </w:p>
    <w:tbl>
      <w:tblPr>
        <w:tblStyle w:val="5"/>
        <w:tblW w:w="14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4493"/>
        <w:gridCol w:w="2355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名称</w:t>
            </w:r>
          </w:p>
        </w:tc>
        <w:tc>
          <w:tcPr>
            <w:tcW w:w="11873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项目来源</w:t>
            </w:r>
          </w:p>
        </w:tc>
        <w:tc>
          <w:tcPr>
            <w:tcW w:w="11873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方案版本号</w:t>
            </w:r>
          </w:p>
        </w:tc>
        <w:tc>
          <w:tcPr>
            <w:tcW w:w="44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方案版本日期</w:t>
            </w:r>
          </w:p>
        </w:tc>
        <w:tc>
          <w:tcPr>
            <w:tcW w:w="502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知情同意书版本号</w:t>
            </w:r>
          </w:p>
        </w:tc>
        <w:tc>
          <w:tcPr>
            <w:tcW w:w="44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知情同意书版本日期</w:t>
            </w:r>
          </w:p>
        </w:tc>
        <w:tc>
          <w:tcPr>
            <w:tcW w:w="502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伦理审查批件号</w:t>
            </w:r>
          </w:p>
        </w:tc>
        <w:tc>
          <w:tcPr>
            <w:tcW w:w="4493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5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主要研究者</w:t>
            </w:r>
          </w:p>
        </w:tc>
        <w:tc>
          <w:tcPr>
            <w:tcW w:w="502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一．方案偏离影响：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是否影响研究参与者的安全：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否 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是否影响研究参与者的利益：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累计结果是否对研究数据产生显著影响：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1"/>
        </w:numPr>
        <w:spacing w:line="360" w:lineRule="auto"/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是否对研究科学性产生影响：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Hans"/>
        </w:rPr>
      </w:pP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二．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方案偏离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汇总：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170"/>
        <w:gridCol w:w="1275"/>
        <w:gridCol w:w="3540"/>
        <w:gridCol w:w="2340"/>
        <w:gridCol w:w="2010"/>
        <w:gridCol w:w="205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偏离分类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研究参与者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编号</w:t>
            </w:r>
          </w:p>
        </w:tc>
        <w:tc>
          <w:tcPr>
            <w:tcW w:w="3540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偏离情况描述</w:t>
            </w:r>
          </w:p>
        </w:tc>
        <w:tc>
          <w:tcPr>
            <w:tcW w:w="2340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采取措施</w:t>
            </w:r>
          </w:p>
        </w:tc>
        <w:tc>
          <w:tcPr>
            <w:tcW w:w="2010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是否增加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研究参与者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风险</w:t>
            </w:r>
          </w:p>
        </w:tc>
        <w:tc>
          <w:tcPr>
            <w:tcW w:w="2055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是否显著影响试验结果</w:t>
            </w:r>
          </w:p>
        </w:tc>
        <w:tc>
          <w:tcPr>
            <w:tcW w:w="975" w:type="dxa"/>
            <w:vAlign w:val="top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pPr>
              <w:numPr>
                <w:ilvl w:val="-1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17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35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3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</w:p>
        </w:tc>
        <w:tc>
          <w:tcPr>
            <w:tcW w:w="201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2055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975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Hans"/>
              </w:rPr>
            </w:pPr>
          </w:p>
        </w:tc>
      </w:tr>
    </w:tbl>
    <w:tbl>
      <w:tblPr>
        <w:tblStyle w:val="4"/>
        <w:tblpPr w:leftFromText="180" w:rightFromText="180" w:vertAnchor="text" w:horzAnchor="page" w:tblpX="1425" w:tblpY="2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555"/>
        <w:gridCol w:w="2340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主要研究者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签名</w:t>
            </w:r>
          </w:p>
        </w:tc>
        <w:tc>
          <w:tcPr>
            <w:tcW w:w="45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日期</w:t>
            </w:r>
          </w:p>
        </w:tc>
        <w:tc>
          <w:tcPr>
            <w:tcW w:w="50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eastAsia"/>
      </w:rPr>
    </w:pPr>
    <w:r>
      <w:drawing>
        <wp:inline distT="0" distB="0" distL="0" distR="0">
          <wp:extent cx="1655445" cy="345440"/>
          <wp:effectExtent l="0" t="0" r="1905" b="1651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rPr>
        <w:rFonts w:hint="eastAsia"/>
        <w:lang w:val="en-US" w:eastAsia="zh-CN"/>
      </w:rPr>
      <w:t xml:space="preserve">                                                               </w:t>
    </w:r>
    <w:r>
      <w:t xml:space="preserve">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6</w:t>
    </w:r>
    <w:r>
      <w:rPr>
        <w:rFonts w:hint="eastAsia"/>
      </w:rPr>
      <w:t>/0</w:t>
    </w:r>
    <w:r>
      <w:rPr>
        <w:rFonts w:hint="eastAsia"/>
        <w:lang w:val="en-US" w:eastAsia="zh-CN"/>
      </w:rPr>
      <w:t>3.0</w:t>
    </w:r>
  </w:p>
  <w:p>
    <w:pPr>
      <w:pStyle w:val="3"/>
      <w:ind w:firstLine="6300" w:firstLineChars="35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370FDA"/>
    <w:multiLevelType w:val="singleLevel"/>
    <w:tmpl w:val="D3370F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TAxYTI5MjIzMWE5MjY1NzhhZWRiMDk5YjNlNjAifQ=="/>
    <w:docVar w:name="KSO_WPS_MARK_KEY" w:val="5ac98743-dff8-4069-941e-640f31be81bf"/>
  </w:docVars>
  <w:rsids>
    <w:rsidRoot w:val="000E5ADE"/>
    <w:rsid w:val="000E5ADE"/>
    <w:rsid w:val="005B0A7F"/>
    <w:rsid w:val="00A57292"/>
    <w:rsid w:val="00BC118A"/>
    <w:rsid w:val="00D53C99"/>
    <w:rsid w:val="00E5325C"/>
    <w:rsid w:val="00ED65BB"/>
    <w:rsid w:val="012349E8"/>
    <w:rsid w:val="027619AC"/>
    <w:rsid w:val="0C7D233D"/>
    <w:rsid w:val="0E087274"/>
    <w:rsid w:val="0E1F1149"/>
    <w:rsid w:val="0F0D5446"/>
    <w:rsid w:val="17640F07"/>
    <w:rsid w:val="1EA90CE7"/>
    <w:rsid w:val="1FEDA01E"/>
    <w:rsid w:val="22A9658B"/>
    <w:rsid w:val="24D00DC3"/>
    <w:rsid w:val="25E940BF"/>
    <w:rsid w:val="2DE13A25"/>
    <w:rsid w:val="379F0A81"/>
    <w:rsid w:val="37FFA553"/>
    <w:rsid w:val="38613F89"/>
    <w:rsid w:val="40A95082"/>
    <w:rsid w:val="4528237E"/>
    <w:rsid w:val="4FF7CBE0"/>
    <w:rsid w:val="586E6FEF"/>
    <w:rsid w:val="5C8070AD"/>
    <w:rsid w:val="64133D27"/>
    <w:rsid w:val="6ACD7AE0"/>
    <w:rsid w:val="77FB49CA"/>
    <w:rsid w:val="79404F19"/>
    <w:rsid w:val="79FD719F"/>
    <w:rsid w:val="7E7C510D"/>
    <w:rsid w:val="7F8A6847"/>
    <w:rsid w:val="95DE08C4"/>
    <w:rsid w:val="A8EFF2E5"/>
    <w:rsid w:val="DFF92D7A"/>
    <w:rsid w:val="EFEC0A6E"/>
    <w:rsid w:val="F1F29C98"/>
    <w:rsid w:val="FFED03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254</Words>
  <Characters>254</Characters>
  <Lines>2</Lines>
  <Paragraphs>1</Paragraphs>
  <TotalTime>0</TotalTime>
  <ScaleCrop>false</ScaleCrop>
  <LinksUpToDate>false</LinksUpToDate>
  <CharactersWithSpaces>343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lenovo</dc:creator>
  <cp:lastModifiedBy>Alive.</cp:lastModifiedBy>
  <cp:lastPrinted>2021-08-27T06:50:00Z</cp:lastPrinted>
  <dcterms:modified xsi:type="dcterms:W3CDTF">2024-11-08T03:07:23Z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C0DCCD540DB2451BAFF8D4E6211C709B</vt:lpwstr>
  </property>
</Properties>
</file>